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08ABC77C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155CEF">
        <w:rPr>
          <w:lang w:val="en-US"/>
        </w:rPr>
        <w:t>3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F322CD">
        <w:rPr>
          <w:lang w:val="en-US"/>
        </w:rPr>
        <w:tab/>
      </w:r>
      <w:r w:rsidR="00F322CD">
        <w:rPr>
          <w:lang w:val="en-US"/>
        </w:rPr>
        <w:tab/>
      </w:r>
      <w:r w:rsidR="00C96FF9" w:rsidRPr="00C96FF9">
        <w:t>R5-2</w:t>
      </w:r>
      <w:r w:rsidR="00006811">
        <w:t>4</w:t>
      </w:r>
      <w:r w:rsidR="00752174">
        <w:t>210</w:t>
      </w:r>
      <w:r w:rsidR="00732DA9">
        <w:t>1</w:t>
      </w:r>
    </w:p>
    <w:p w14:paraId="2D085D29" w14:textId="2CD48AC4" w:rsidR="00C56059" w:rsidRPr="00F53E4E" w:rsidRDefault="00155CE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Fukouka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Japan</w:t>
      </w:r>
    </w:p>
    <w:p w14:paraId="34EAB527" w14:textId="3B3661BB" w:rsidR="003F6EE3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</w:t>
      </w:r>
      <w:r w:rsidR="00155CEF">
        <w:rPr>
          <w:rFonts w:ascii="Arial" w:hAnsi="Arial" w:cs="Arial"/>
          <w:b/>
          <w:bCs/>
          <w:lang w:val="it-IT"/>
        </w:rPr>
        <w:t>0</w:t>
      </w:r>
      <w:r>
        <w:rPr>
          <w:rFonts w:ascii="Arial" w:hAnsi="Arial" w:cs="Arial"/>
          <w:b/>
          <w:bCs/>
          <w:lang w:val="it-IT"/>
        </w:rPr>
        <w:t xml:space="preserve"> – </w:t>
      </w:r>
      <w:r w:rsidR="00155CEF">
        <w:rPr>
          <w:rFonts w:ascii="Arial" w:hAnsi="Arial" w:cs="Arial"/>
          <w:b/>
          <w:bCs/>
          <w:lang w:val="it-IT"/>
        </w:rPr>
        <w:t>24</w:t>
      </w:r>
      <w:r>
        <w:rPr>
          <w:rFonts w:ascii="Arial" w:hAnsi="Arial" w:cs="Arial"/>
          <w:b/>
          <w:bCs/>
          <w:lang w:val="it-IT"/>
        </w:rPr>
        <w:t xml:space="preserve"> Ma</w:t>
      </w:r>
      <w:r w:rsidR="00155CEF">
        <w:rPr>
          <w:rFonts w:ascii="Arial" w:hAnsi="Arial" w:cs="Arial"/>
          <w:b/>
          <w:bCs/>
          <w:lang w:val="it-IT"/>
        </w:rPr>
        <w:t>y</w:t>
      </w:r>
      <w:r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757F7F04" w:rsidR="00B7571D" w:rsidRDefault="00A35BB9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874771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874771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874771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  <w:r w:rsidRPr="00874771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874771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</w:tbl>
    <w:p w14:paraId="6C6D66DA" w14:textId="54BAC68F" w:rsidR="006519F3" w:rsidRDefault="005B51D1" w:rsidP="00874771">
      <w:pPr>
        <w:pStyle w:val="Heading1"/>
        <w:rPr>
          <w:rFonts w:ascii="Calibri" w:hAnsi="Calibri"/>
          <w:color w:val="1F497D"/>
          <w:sz w:val="22"/>
          <w:szCs w:val="22"/>
          <w:lang w:val="en-US"/>
        </w:rPr>
      </w:pPr>
      <w:r>
        <w:br w:type="page"/>
      </w: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3C0F9FD9" w14:textId="77777777" w:rsidR="006519F3" w:rsidRPr="00FA7FA0" w:rsidRDefault="006519F3" w:rsidP="006519F3">
      <w:pPr>
        <w:pStyle w:val="Heading1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6A275" w14:textId="77777777" w:rsidR="002203A1" w:rsidRDefault="002203A1">
      <w:r>
        <w:separator/>
      </w:r>
    </w:p>
  </w:endnote>
  <w:endnote w:type="continuationSeparator" w:id="0">
    <w:p w14:paraId="18407471" w14:textId="77777777" w:rsidR="002203A1" w:rsidRDefault="0022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DA9BC" w14:textId="77777777" w:rsidR="002203A1" w:rsidRDefault="002203A1">
      <w:r>
        <w:separator/>
      </w:r>
    </w:p>
  </w:footnote>
  <w:footnote w:type="continuationSeparator" w:id="0">
    <w:p w14:paraId="4A0CE1FE" w14:textId="77777777" w:rsidR="002203A1" w:rsidRDefault="00220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00F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2DB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881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6E18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44C2"/>
    <w:rsid w:val="001F5C5F"/>
    <w:rsid w:val="001F5FF2"/>
    <w:rsid w:val="001F695B"/>
    <w:rsid w:val="001F6CF2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3A1"/>
    <w:rsid w:val="00220A30"/>
    <w:rsid w:val="002210CF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5DC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5FBE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DA9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771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720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5BB9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DA3"/>
    <w:rsid w:val="00AF0412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2A0"/>
    <w:rsid w:val="00DE2D27"/>
    <w:rsid w:val="00DE2EA9"/>
    <w:rsid w:val="00DE59FE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144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602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6</cp:revision>
  <cp:lastPrinted>2015-04-23T20:45:00Z</cp:lastPrinted>
  <dcterms:created xsi:type="dcterms:W3CDTF">2024-05-08T09:47:00Z</dcterms:created>
  <dcterms:modified xsi:type="dcterms:W3CDTF">2024-05-08T09:58:00Z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